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F6F" w:rsidRPr="00EC7F6F" w:rsidRDefault="00EC7F6F" w:rsidP="00EC7F6F">
      <w:pPr>
        <w:shd w:val="clear" w:color="auto" w:fill="FFFFFF"/>
        <w:spacing w:line="240" w:lineRule="auto"/>
        <w:rPr>
          <w:rFonts w:ascii="Segoe UI" w:eastAsia="Times New Roman" w:hAnsi="Segoe UI" w:cs="Segoe UI"/>
          <w:color w:val="212121"/>
          <w:sz w:val="27"/>
          <w:szCs w:val="27"/>
        </w:rPr>
      </w:pPr>
      <w:r w:rsidRPr="00EC7F6F">
        <w:rPr>
          <w:rFonts w:ascii="Times New Roman" w:eastAsia="Times New Roman" w:hAnsi="Times New Roman" w:cs="Times New Roman"/>
          <w:color w:val="212121"/>
          <w:sz w:val="24"/>
          <w:szCs w:val="24"/>
        </w:rPr>
        <w:t>1.</w:t>
      </w:r>
      <w:r w:rsidRPr="00EC7F6F">
        <w:rPr>
          <w:rFonts w:ascii="Times New Roman" w:eastAsia="Times New Roman" w:hAnsi="Times New Roman" w:cs="Times New Roman"/>
          <w:color w:val="212121"/>
          <w:sz w:val="14"/>
          <w:szCs w:val="14"/>
        </w:rPr>
        <w:t>      </w:t>
      </w:r>
      <w:r w:rsidRPr="00EC7F6F">
        <w:rPr>
          <w:rFonts w:ascii="Times New Roman" w:eastAsia="Times New Roman" w:hAnsi="Times New Roman" w:cs="Times New Roman"/>
          <w:color w:val="212121"/>
          <w:sz w:val="24"/>
          <w:szCs w:val="24"/>
        </w:rPr>
        <w:t>A few sentences (1-2 paragraphs) about your reason for liaising with the Ralph Bunche Institute</w:t>
      </w:r>
    </w:p>
    <w:p w:rsidR="00EC7F6F" w:rsidRPr="00EC7F6F" w:rsidRDefault="00EC7F6F" w:rsidP="00EC7F6F">
      <w:pPr>
        <w:shd w:val="clear" w:color="auto" w:fill="FFFFFF"/>
        <w:spacing w:line="240" w:lineRule="auto"/>
        <w:rPr>
          <w:rFonts w:ascii="Segoe UI" w:eastAsia="Times New Roman" w:hAnsi="Segoe UI" w:cs="Segoe UI"/>
          <w:color w:val="212121"/>
          <w:sz w:val="27"/>
          <w:szCs w:val="27"/>
        </w:rPr>
      </w:pPr>
      <w:r w:rsidRPr="00EC7F6F">
        <w:rPr>
          <w:rFonts w:ascii="Times New Roman" w:eastAsia="Times New Roman" w:hAnsi="Times New Roman" w:cs="Times New Roman"/>
          <w:color w:val="212121"/>
          <w:sz w:val="24"/>
          <w:szCs w:val="24"/>
        </w:rPr>
        <w:t xml:space="preserve">I am entering the final quarter of my dissertation as PhD candidate and teaching assistant at the University </w:t>
      </w:r>
      <w:proofErr w:type="gramStart"/>
      <w:r w:rsidRPr="00EC7F6F">
        <w:rPr>
          <w:rFonts w:ascii="Times New Roman" w:eastAsia="Times New Roman" w:hAnsi="Times New Roman" w:cs="Times New Roman"/>
          <w:color w:val="212121"/>
          <w:sz w:val="24"/>
          <w:szCs w:val="24"/>
        </w:rPr>
        <w:t>of</w:t>
      </w:r>
      <w:proofErr w:type="gramEnd"/>
      <w:r w:rsidRPr="00EC7F6F">
        <w:rPr>
          <w:rFonts w:ascii="Times New Roman" w:eastAsia="Times New Roman" w:hAnsi="Times New Roman" w:cs="Times New Roman"/>
          <w:color w:val="212121"/>
          <w:sz w:val="24"/>
          <w:szCs w:val="24"/>
        </w:rPr>
        <w:t xml:space="preserve"> Geneva, Switzerland. Drawn by the issues of Global Governance, I applied for a scholarship as visiting </w:t>
      </w:r>
      <w:proofErr w:type="gramStart"/>
      <w:r w:rsidRPr="00EC7F6F">
        <w:rPr>
          <w:rFonts w:ascii="Times New Roman" w:eastAsia="Times New Roman" w:hAnsi="Times New Roman" w:cs="Times New Roman"/>
          <w:color w:val="212121"/>
          <w:sz w:val="24"/>
          <w:szCs w:val="24"/>
        </w:rPr>
        <w:t>scholar which</w:t>
      </w:r>
      <w:proofErr w:type="gramEnd"/>
      <w:r w:rsidRPr="00EC7F6F">
        <w:rPr>
          <w:rFonts w:ascii="Times New Roman" w:eastAsia="Times New Roman" w:hAnsi="Times New Roman" w:cs="Times New Roman"/>
          <w:color w:val="212121"/>
          <w:sz w:val="24"/>
          <w:szCs w:val="24"/>
        </w:rPr>
        <w:t xml:space="preserve"> I was awarded by the Swiss National Fund for Scientific Research. From August 2018, I have the privilege to concentrate fully on my research while integrating an institute known for its expertise on the study of global issues. I am excited to be able to benefit from a research </w:t>
      </w:r>
      <w:proofErr w:type="gramStart"/>
      <w:r w:rsidRPr="00EC7F6F">
        <w:rPr>
          <w:rFonts w:ascii="Times New Roman" w:eastAsia="Times New Roman" w:hAnsi="Times New Roman" w:cs="Times New Roman"/>
          <w:color w:val="212121"/>
          <w:sz w:val="24"/>
          <w:szCs w:val="24"/>
        </w:rPr>
        <w:t>environment which</w:t>
      </w:r>
      <w:proofErr w:type="gramEnd"/>
      <w:r w:rsidRPr="00EC7F6F">
        <w:rPr>
          <w:rFonts w:ascii="Times New Roman" w:eastAsia="Times New Roman" w:hAnsi="Times New Roman" w:cs="Times New Roman"/>
          <w:color w:val="212121"/>
          <w:sz w:val="24"/>
          <w:szCs w:val="24"/>
        </w:rPr>
        <w:t xml:space="preserve"> addresses issues in line with those I raise in my doctoral research.</w:t>
      </w:r>
    </w:p>
    <w:p w:rsidR="00EC7F6F" w:rsidRPr="00EC7F6F" w:rsidRDefault="00EC7F6F" w:rsidP="00EC7F6F">
      <w:pPr>
        <w:shd w:val="clear" w:color="auto" w:fill="FFFFFF"/>
        <w:spacing w:line="240" w:lineRule="auto"/>
        <w:rPr>
          <w:rFonts w:ascii="Segoe UI" w:eastAsia="Times New Roman" w:hAnsi="Segoe UI" w:cs="Segoe UI"/>
          <w:color w:val="212121"/>
          <w:sz w:val="27"/>
          <w:szCs w:val="27"/>
        </w:rPr>
      </w:pPr>
      <w:r w:rsidRPr="00EC7F6F">
        <w:rPr>
          <w:rFonts w:ascii="Times New Roman" w:eastAsia="Times New Roman" w:hAnsi="Times New Roman" w:cs="Times New Roman"/>
          <w:color w:val="212121"/>
          <w:sz w:val="24"/>
          <w:szCs w:val="24"/>
        </w:rPr>
        <w:t>2.</w:t>
      </w:r>
      <w:r w:rsidRPr="00EC7F6F">
        <w:rPr>
          <w:rFonts w:ascii="Times New Roman" w:eastAsia="Times New Roman" w:hAnsi="Times New Roman" w:cs="Times New Roman"/>
          <w:color w:val="212121"/>
          <w:sz w:val="14"/>
          <w:szCs w:val="14"/>
        </w:rPr>
        <w:t>      </w:t>
      </w:r>
      <w:r w:rsidRPr="00EC7F6F">
        <w:rPr>
          <w:rFonts w:ascii="Times New Roman" w:eastAsia="Times New Roman" w:hAnsi="Times New Roman" w:cs="Times New Roman"/>
          <w:color w:val="212121"/>
          <w:sz w:val="24"/>
          <w:szCs w:val="24"/>
        </w:rPr>
        <w:t>Your fellowship dates</w:t>
      </w:r>
    </w:p>
    <w:p w:rsidR="00EC7F6F" w:rsidRPr="00EC7F6F" w:rsidRDefault="00EC7F6F" w:rsidP="00EC7F6F">
      <w:pPr>
        <w:shd w:val="clear" w:color="auto" w:fill="FFFFFF"/>
        <w:spacing w:line="240" w:lineRule="auto"/>
        <w:rPr>
          <w:rFonts w:ascii="Segoe UI" w:eastAsia="Times New Roman" w:hAnsi="Segoe UI" w:cs="Segoe UI"/>
          <w:color w:val="212121"/>
          <w:sz w:val="27"/>
          <w:szCs w:val="27"/>
        </w:rPr>
      </w:pPr>
      <w:r w:rsidRPr="00EC7F6F">
        <w:rPr>
          <w:rFonts w:ascii="Times New Roman" w:eastAsia="Times New Roman" w:hAnsi="Times New Roman" w:cs="Times New Roman"/>
          <w:color w:val="212121"/>
          <w:sz w:val="24"/>
          <w:szCs w:val="24"/>
        </w:rPr>
        <w:t>My fellowship dates are the following: 1 September 2018 - 31 August 2019</w:t>
      </w:r>
    </w:p>
    <w:p w:rsidR="00EC7F6F" w:rsidRPr="00EC7F6F" w:rsidRDefault="00EC7F6F" w:rsidP="00EC7F6F">
      <w:pPr>
        <w:shd w:val="clear" w:color="auto" w:fill="FFFFFF"/>
        <w:spacing w:line="240" w:lineRule="auto"/>
        <w:rPr>
          <w:rFonts w:ascii="Segoe UI" w:eastAsia="Times New Roman" w:hAnsi="Segoe UI" w:cs="Segoe UI"/>
          <w:color w:val="212121"/>
          <w:sz w:val="27"/>
          <w:szCs w:val="27"/>
        </w:rPr>
      </w:pPr>
      <w:r w:rsidRPr="00EC7F6F">
        <w:rPr>
          <w:rFonts w:ascii="Times New Roman" w:eastAsia="Times New Roman" w:hAnsi="Times New Roman" w:cs="Times New Roman"/>
          <w:color w:val="212121"/>
          <w:sz w:val="24"/>
          <w:szCs w:val="24"/>
        </w:rPr>
        <w:t>3.</w:t>
      </w:r>
      <w:r w:rsidRPr="00EC7F6F">
        <w:rPr>
          <w:rFonts w:ascii="Times New Roman" w:eastAsia="Times New Roman" w:hAnsi="Times New Roman" w:cs="Times New Roman"/>
          <w:color w:val="212121"/>
          <w:sz w:val="14"/>
          <w:szCs w:val="14"/>
        </w:rPr>
        <w:t>      </w:t>
      </w:r>
      <w:r w:rsidRPr="00EC7F6F">
        <w:rPr>
          <w:rFonts w:ascii="Times New Roman" w:eastAsia="Times New Roman" w:hAnsi="Times New Roman" w:cs="Times New Roman"/>
          <w:color w:val="212121"/>
          <w:sz w:val="24"/>
          <w:szCs w:val="24"/>
        </w:rPr>
        <w:t>If you are working on a specific project while you are here, please provide a brief research overview of 1-2 pages.</w:t>
      </w:r>
    </w:p>
    <w:p w:rsidR="00EC7F6F" w:rsidRPr="00EC7F6F" w:rsidRDefault="00EC7F6F" w:rsidP="00EC7F6F">
      <w:pPr>
        <w:shd w:val="clear" w:color="auto" w:fill="FFFFFF"/>
        <w:spacing w:after="0" w:line="240" w:lineRule="auto"/>
        <w:jc w:val="both"/>
        <w:rPr>
          <w:rFonts w:ascii="Segoe UI" w:eastAsia="Times New Roman" w:hAnsi="Segoe UI" w:cs="Segoe UI"/>
          <w:color w:val="212121"/>
          <w:sz w:val="27"/>
          <w:szCs w:val="27"/>
        </w:rPr>
      </w:pPr>
      <w:r w:rsidRPr="00EC7F6F">
        <w:rPr>
          <w:rFonts w:ascii="Times New Roman" w:eastAsia="Times New Roman" w:hAnsi="Times New Roman" w:cs="Times New Roman"/>
          <w:color w:val="212121"/>
          <w:sz w:val="24"/>
          <w:szCs w:val="24"/>
          <w:shd w:val="clear" w:color="auto" w:fill="FFFFFF"/>
        </w:rPr>
        <w:t xml:space="preserve">Looking into civil society in international organization contexts has to </w:t>
      </w:r>
      <w:proofErr w:type="gramStart"/>
      <w:r w:rsidRPr="00EC7F6F">
        <w:rPr>
          <w:rFonts w:ascii="Times New Roman" w:eastAsia="Times New Roman" w:hAnsi="Times New Roman" w:cs="Times New Roman"/>
          <w:color w:val="212121"/>
          <w:sz w:val="24"/>
          <w:szCs w:val="24"/>
          <w:shd w:val="clear" w:color="auto" w:fill="FFFFFF"/>
        </w:rPr>
        <w:t>be understood</w:t>
      </w:r>
      <w:proofErr w:type="gramEnd"/>
      <w:r w:rsidRPr="00EC7F6F">
        <w:rPr>
          <w:rFonts w:ascii="Times New Roman" w:eastAsia="Times New Roman" w:hAnsi="Times New Roman" w:cs="Times New Roman"/>
          <w:color w:val="212121"/>
          <w:sz w:val="24"/>
          <w:szCs w:val="24"/>
          <w:shd w:val="clear" w:color="auto" w:fill="FFFFFF"/>
        </w:rPr>
        <w:t xml:space="preserve"> in a historical perspective even if its role and importance has been addressed in various theoretical ways. As an example, in 2015, the United Nations International Strategy for Disaster Reduction (UNISDR) – an agency mandated to coordinate disaster reduction among UN agencies – launched its latest program. In that context, UNISDR convened civil society to take part in meetings and negotiations to create the Sendai Framework text. In doing so, it responded to the </w:t>
      </w:r>
      <w:r w:rsidRPr="00EC7F6F">
        <w:rPr>
          <w:rFonts w:ascii="Times New Roman" w:eastAsia="Times New Roman" w:hAnsi="Times New Roman" w:cs="Times New Roman"/>
          <w:i/>
          <w:iCs/>
          <w:color w:val="212121"/>
          <w:sz w:val="24"/>
          <w:szCs w:val="24"/>
          <w:shd w:val="clear" w:color="auto" w:fill="FFFFFF"/>
        </w:rPr>
        <w:t>inclusiveness </w:t>
      </w:r>
      <w:r w:rsidRPr="00EC7F6F">
        <w:rPr>
          <w:rFonts w:ascii="Times New Roman" w:eastAsia="Times New Roman" w:hAnsi="Times New Roman" w:cs="Times New Roman"/>
          <w:color w:val="212121"/>
          <w:sz w:val="24"/>
          <w:szCs w:val="24"/>
          <w:shd w:val="clear" w:color="auto" w:fill="FFFFFF"/>
        </w:rPr>
        <w:t xml:space="preserve">mantra (Schwartzberg 2013) set by the United Nations (UN). Through the Major Group structure, which exists since 1992 following the Earth Summit in Rio (1992), civil society </w:t>
      </w:r>
      <w:proofErr w:type="gramStart"/>
      <w:r w:rsidRPr="00EC7F6F">
        <w:rPr>
          <w:rFonts w:ascii="Times New Roman" w:eastAsia="Times New Roman" w:hAnsi="Times New Roman" w:cs="Times New Roman"/>
          <w:color w:val="212121"/>
          <w:sz w:val="24"/>
          <w:szCs w:val="24"/>
          <w:shd w:val="clear" w:color="auto" w:fill="FFFFFF"/>
        </w:rPr>
        <w:t>has been provided</w:t>
      </w:r>
      <w:proofErr w:type="gramEnd"/>
      <w:r w:rsidRPr="00EC7F6F">
        <w:rPr>
          <w:rFonts w:ascii="Times New Roman" w:eastAsia="Times New Roman" w:hAnsi="Times New Roman" w:cs="Times New Roman"/>
          <w:color w:val="212121"/>
          <w:sz w:val="24"/>
          <w:szCs w:val="24"/>
          <w:shd w:val="clear" w:color="auto" w:fill="FFFFFF"/>
        </w:rPr>
        <w:t xml:space="preserve"> a platform to interact with Member states.</w:t>
      </w:r>
    </w:p>
    <w:p w:rsidR="00EC7F6F" w:rsidRPr="00EC7F6F" w:rsidRDefault="00EC7F6F" w:rsidP="00EC7F6F">
      <w:pPr>
        <w:shd w:val="clear" w:color="auto" w:fill="FFFFFF"/>
        <w:spacing w:after="0" w:line="240" w:lineRule="auto"/>
        <w:jc w:val="both"/>
        <w:rPr>
          <w:rFonts w:ascii="Segoe UI" w:eastAsia="Times New Roman" w:hAnsi="Segoe UI" w:cs="Segoe UI"/>
          <w:color w:val="212121"/>
          <w:sz w:val="27"/>
          <w:szCs w:val="27"/>
        </w:rPr>
      </w:pPr>
      <w:r w:rsidRPr="00EC7F6F">
        <w:rPr>
          <w:rFonts w:ascii="Times New Roman" w:eastAsia="Times New Roman" w:hAnsi="Times New Roman" w:cs="Times New Roman"/>
          <w:color w:val="212121"/>
          <w:sz w:val="24"/>
          <w:szCs w:val="24"/>
          <w:shd w:val="clear" w:color="auto" w:fill="FFFFFF"/>
        </w:rPr>
        <w:t xml:space="preserve">Yet how does civil society gain access? To what extent is </w:t>
      </w:r>
      <w:proofErr w:type="gramStart"/>
      <w:r w:rsidRPr="00EC7F6F">
        <w:rPr>
          <w:rFonts w:ascii="Times New Roman" w:eastAsia="Times New Roman" w:hAnsi="Times New Roman" w:cs="Times New Roman"/>
          <w:color w:val="212121"/>
          <w:sz w:val="24"/>
          <w:szCs w:val="24"/>
          <w:shd w:val="clear" w:color="auto" w:fill="FFFFFF"/>
        </w:rPr>
        <w:t>civil</w:t>
      </w:r>
      <w:proofErr w:type="gramEnd"/>
      <w:r w:rsidRPr="00EC7F6F">
        <w:rPr>
          <w:rFonts w:ascii="Times New Roman" w:eastAsia="Times New Roman" w:hAnsi="Times New Roman" w:cs="Times New Roman"/>
          <w:color w:val="212121"/>
          <w:sz w:val="24"/>
          <w:szCs w:val="24"/>
          <w:shd w:val="clear" w:color="auto" w:fill="FFFFFF"/>
        </w:rPr>
        <w:t xml:space="preserve"> society included? Who is civil society at the United Nations? How does it organize itself to influence the outcome of the text? What are its strategies? My doctoral research unravels the conditions in which civil society is included, coordinates itself and maintains relations with UN staff as Member state representatives in negotiation processes.</w:t>
      </w:r>
    </w:p>
    <w:p w:rsidR="00EC7F6F" w:rsidRPr="00EC7F6F" w:rsidRDefault="00EC7F6F" w:rsidP="00EC7F6F">
      <w:pPr>
        <w:shd w:val="clear" w:color="auto" w:fill="FFFFFF"/>
        <w:spacing w:after="0" w:line="240" w:lineRule="auto"/>
        <w:jc w:val="both"/>
        <w:rPr>
          <w:rFonts w:ascii="Segoe UI" w:eastAsia="Times New Roman" w:hAnsi="Segoe UI" w:cs="Segoe UI"/>
          <w:color w:val="212121"/>
          <w:sz w:val="27"/>
          <w:szCs w:val="27"/>
        </w:rPr>
      </w:pPr>
      <w:r w:rsidRPr="00EC7F6F">
        <w:rPr>
          <w:rFonts w:ascii="Times New Roman" w:eastAsia="Times New Roman" w:hAnsi="Times New Roman" w:cs="Times New Roman"/>
          <w:color w:val="212121"/>
          <w:sz w:val="24"/>
          <w:szCs w:val="24"/>
          <w:shd w:val="clear" w:color="auto" w:fill="FFFFFF"/>
        </w:rPr>
        <w:t xml:space="preserve">I answer these questions by using both qualitative methods and literatures that are not traditionally associated to the study of global institutions. Adopting an in-depth ethnography in the lead-up to a global program, and embedded as member of the Women’s Major Group, this study aims to open the UN’s black box by using on the one hand theories from interest groups literature and on the other hand, elements from the actor-network theory. As a </w:t>
      </w:r>
      <w:proofErr w:type="gramStart"/>
      <w:r w:rsidRPr="00EC7F6F">
        <w:rPr>
          <w:rFonts w:ascii="Times New Roman" w:eastAsia="Times New Roman" w:hAnsi="Times New Roman" w:cs="Times New Roman"/>
          <w:color w:val="212121"/>
          <w:sz w:val="24"/>
          <w:szCs w:val="24"/>
          <w:shd w:val="clear" w:color="auto" w:fill="FFFFFF"/>
        </w:rPr>
        <w:t>result</w:t>
      </w:r>
      <w:proofErr w:type="gramEnd"/>
      <w:r w:rsidRPr="00EC7F6F">
        <w:rPr>
          <w:rFonts w:ascii="Times New Roman" w:eastAsia="Times New Roman" w:hAnsi="Times New Roman" w:cs="Times New Roman"/>
          <w:color w:val="212121"/>
          <w:sz w:val="24"/>
          <w:szCs w:val="24"/>
          <w:shd w:val="clear" w:color="auto" w:fill="FFFFFF"/>
        </w:rPr>
        <w:t xml:space="preserve"> I suggest to put the text at the center of the research. This endeavor allows </w:t>
      </w:r>
      <w:proofErr w:type="gramStart"/>
      <w:r w:rsidRPr="00EC7F6F">
        <w:rPr>
          <w:rFonts w:ascii="Times New Roman" w:eastAsia="Times New Roman" w:hAnsi="Times New Roman" w:cs="Times New Roman"/>
          <w:color w:val="212121"/>
          <w:sz w:val="24"/>
          <w:szCs w:val="24"/>
          <w:shd w:val="clear" w:color="auto" w:fill="FFFFFF"/>
        </w:rPr>
        <w:t>to follow</w:t>
      </w:r>
      <w:proofErr w:type="gramEnd"/>
      <w:r w:rsidRPr="00EC7F6F">
        <w:rPr>
          <w:rFonts w:ascii="Times New Roman" w:eastAsia="Times New Roman" w:hAnsi="Times New Roman" w:cs="Times New Roman"/>
          <w:color w:val="212121"/>
          <w:sz w:val="24"/>
          <w:szCs w:val="24"/>
          <w:shd w:val="clear" w:color="auto" w:fill="FFFFFF"/>
        </w:rPr>
        <w:t xml:space="preserve"> the actors in the creation process of an international text and sheds light on the UN’s apparatus while at the same time describing the people that are involved. While borrowing the </w:t>
      </w:r>
      <w:r w:rsidRPr="00EC7F6F">
        <w:rPr>
          <w:rFonts w:ascii="Times New Roman" w:eastAsia="Times New Roman" w:hAnsi="Times New Roman" w:cs="Times New Roman"/>
          <w:i/>
          <w:iCs/>
          <w:color w:val="212121"/>
          <w:sz w:val="24"/>
          <w:szCs w:val="24"/>
          <w:shd w:val="clear" w:color="auto" w:fill="FFFFFF"/>
        </w:rPr>
        <w:t>influence production process (IPP) </w:t>
      </w:r>
      <w:r w:rsidRPr="00EC7F6F">
        <w:rPr>
          <w:rFonts w:ascii="Times New Roman" w:eastAsia="Times New Roman" w:hAnsi="Times New Roman" w:cs="Times New Roman"/>
          <w:color w:val="212121"/>
          <w:sz w:val="24"/>
          <w:szCs w:val="24"/>
          <w:shd w:val="clear" w:color="auto" w:fill="FFFFFF"/>
        </w:rPr>
        <w:t>concept (Lowery and Gray 2004), I highlight various moments which enable the Women’s Major Group to gain access to the disaster risk reduction negotiation process. IPP</w:t>
      </w:r>
      <w:r w:rsidRPr="00EC7F6F">
        <w:rPr>
          <w:rFonts w:ascii="Times New Roman" w:eastAsia="Times New Roman" w:hAnsi="Times New Roman" w:cs="Times New Roman"/>
          <w:i/>
          <w:iCs/>
          <w:color w:val="212121"/>
          <w:sz w:val="24"/>
          <w:szCs w:val="24"/>
          <w:shd w:val="clear" w:color="auto" w:fill="FFFFFF"/>
        </w:rPr>
        <w:t> </w:t>
      </w:r>
      <w:r w:rsidRPr="00EC7F6F">
        <w:rPr>
          <w:rFonts w:ascii="Times New Roman" w:eastAsia="Times New Roman" w:hAnsi="Times New Roman" w:cs="Times New Roman"/>
          <w:color w:val="212121"/>
          <w:sz w:val="24"/>
          <w:szCs w:val="24"/>
          <w:shd w:val="clear" w:color="auto" w:fill="FFFFFF"/>
        </w:rPr>
        <w:t xml:space="preserve">takes into account </w:t>
      </w:r>
      <w:proofErr w:type="gramStart"/>
      <w:r w:rsidRPr="00EC7F6F">
        <w:rPr>
          <w:rFonts w:ascii="Times New Roman" w:eastAsia="Times New Roman" w:hAnsi="Times New Roman" w:cs="Times New Roman"/>
          <w:color w:val="212121"/>
          <w:sz w:val="24"/>
          <w:szCs w:val="24"/>
          <w:shd w:val="clear" w:color="auto" w:fill="FFFFFF"/>
        </w:rPr>
        <w:t>4</w:t>
      </w:r>
      <w:proofErr w:type="gramEnd"/>
      <w:r w:rsidRPr="00EC7F6F">
        <w:rPr>
          <w:rFonts w:ascii="Times New Roman" w:eastAsia="Times New Roman" w:hAnsi="Times New Roman" w:cs="Times New Roman"/>
          <w:color w:val="212121"/>
          <w:sz w:val="24"/>
          <w:szCs w:val="24"/>
          <w:shd w:val="clear" w:color="auto" w:fill="FFFFFF"/>
        </w:rPr>
        <w:t xml:space="preserve"> stages. It addresses the mobilization of individuals organized according to their interests, pins the interactions within the system toward influence strategies, emphasizes on the actual influence strategies and finally shows the consequences for policy outcome. I thus give an account of the people who are present in the process, their background, knowledge and contribution together with the means at their disposal and the relations they maintain with the UN. To date, authors have pointed to several characteristics NGOs rely on to enhance chances for influence such as information provision, access, resources, interactions and public opinion (</w:t>
      </w:r>
      <w:proofErr w:type="spellStart"/>
      <w:r w:rsidRPr="00EC7F6F">
        <w:rPr>
          <w:rFonts w:ascii="Times New Roman" w:eastAsia="Times New Roman" w:hAnsi="Times New Roman" w:cs="Times New Roman"/>
          <w:color w:val="212121"/>
          <w:sz w:val="24"/>
          <w:szCs w:val="24"/>
          <w:shd w:val="clear" w:color="auto" w:fill="FFFFFF"/>
        </w:rPr>
        <w:t>Tallberg</w:t>
      </w:r>
      <w:proofErr w:type="spellEnd"/>
      <w:r w:rsidRPr="00EC7F6F">
        <w:rPr>
          <w:rFonts w:ascii="Times New Roman" w:eastAsia="Times New Roman" w:hAnsi="Times New Roman" w:cs="Times New Roman"/>
          <w:color w:val="212121"/>
          <w:sz w:val="24"/>
          <w:szCs w:val="24"/>
          <w:shd w:val="clear" w:color="auto" w:fill="FFFFFF"/>
        </w:rPr>
        <w:t xml:space="preserve"> et al. 2015). </w:t>
      </w:r>
    </w:p>
    <w:p w:rsidR="00EC7F6F" w:rsidRPr="00EC7F6F" w:rsidRDefault="00EC7F6F" w:rsidP="00EC7F6F">
      <w:pPr>
        <w:shd w:val="clear" w:color="auto" w:fill="FFFFFF"/>
        <w:spacing w:after="0" w:line="240" w:lineRule="auto"/>
        <w:jc w:val="both"/>
        <w:rPr>
          <w:rFonts w:ascii="Segoe UI" w:eastAsia="Times New Roman" w:hAnsi="Segoe UI" w:cs="Segoe UI"/>
          <w:color w:val="212121"/>
          <w:sz w:val="27"/>
          <w:szCs w:val="27"/>
        </w:rPr>
      </w:pPr>
      <w:r w:rsidRPr="00EC7F6F">
        <w:rPr>
          <w:rFonts w:ascii="Times New Roman" w:eastAsia="Times New Roman" w:hAnsi="Times New Roman" w:cs="Times New Roman"/>
          <w:color w:val="212121"/>
          <w:sz w:val="24"/>
          <w:szCs w:val="24"/>
          <w:shd w:val="clear" w:color="auto" w:fill="FFFFFF"/>
        </w:rPr>
        <w:lastRenderedPageBreak/>
        <w:t xml:space="preserve">From a case study, this work fits into present research and debates regarding the UN’s democratic process and legitimizing tools. In a context where the UN organization constantly seeks legitimization “to remain central to the effective maintenance of international </w:t>
      </w:r>
      <w:proofErr w:type="gramStart"/>
      <w:r w:rsidRPr="00EC7F6F">
        <w:rPr>
          <w:rFonts w:ascii="Times New Roman" w:eastAsia="Times New Roman" w:hAnsi="Times New Roman" w:cs="Times New Roman"/>
          <w:color w:val="212121"/>
          <w:sz w:val="24"/>
          <w:szCs w:val="24"/>
          <w:shd w:val="clear" w:color="auto" w:fill="FFFFFF"/>
        </w:rPr>
        <w:t>society”</w:t>
      </w:r>
      <w:proofErr w:type="gramEnd"/>
      <w:r w:rsidRPr="00EC7F6F">
        <w:rPr>
          <w:rFonts w:ascii="Times New Roman" w:eastAsia="Times New Roman" w:hAnsi="Times New Roman" w:cs="Times New Roman"/>
          <w:color w:val="212121"/>
          <w:sz w:val="24"/>
          <w:szCs w:val="24"/>
          <w:shd w:val="clear" w:color="auto" w:fill="FFFFFF"/>
        </w:rPr>
        <w:t xml:space="preserve"> (Roberts and </w:t>
      </w:r>
      <w:proofErr w:type="spellStart"/>
      <w:r w:rsidRPr="00EC7F6F">
        <w:rPr>
          <w:rFonts w:ascii="Times New Roman" w:eastAsia="Times New Roman" w:hAnsi="Times New Roman" w:cs="Times New Roman"/>
          <w:color w:val="212121"/>
          <w:sz w:val="24"/>
          <w:szCs w:val="24"/>
          <w:shd w:val="clear" w:color="auto" w:fill="FFFFFF"/>
        </w:rPr>
        <w:t>Kinsbury</w:t>
      </w:r>
      <w:proofErr w:type="spellEnd"/>
      <w:r w:rsidRPr="00EC7F6F">
        <w:rPr>
          <w:rFonts w:ascii="Times New Roman" w:eastAsia="Times New Roman" w:hAnsi="Times New Roman" w:cs="Times New Roman"/>
          <w:color w:val="212121"/>
          <w:sz w:val="24"/>
          <w:szCs w:val="24"/>
          <w:shd w:val="clear" w:color="auto" w:fill="FFFFFF"/>
        </w:rPr>
        <w:t xml:space="preserve"> in Barnett 1997) the need for inclusiveness beyond Member States has become ever more important. The organization draws its narrative from the democratic principle linked to peace and security and claims to be an organization that approximates universality and some degree of moral authority through the support and investment of states (Barnett 1997). The “inclusiveness” — witnessed by a growing visibility of NGOs and civil society in international fora (</w:t>
      </w:r>
      <w:proofErr w:type="spellStart"/>
      <w:r w:rsidRPr="00EC7F6F">
        <w:rPr>
          <w:rFonts w:ascii="Times New Roman" w:eastAsia="Times New Roman" w:hAnsi="Times New Roman" w:cs="Times New Roman"/>
          <w:color w:val="212121"/>
          <w:sz w:val="24"/>
          <w:szCs w:val="24"/>
          <w:shd w:val="clear" w:color="auto" w:fill="FFFFFF"/>
        </w:rPr>
        <w:t>Sasson</w:t>
      </w:r>
      <w:proofErr w:type="spellEnd"/>
      <w:r w:rsidRPr="00EC7F6F">
        <w:rPr>
          <w:rFonts w:ascii="Times New Roman" w:eastAsia="Times New Roman" w:hAnsi="Times New Roman" w:cs="Times New Roman"/>
          <w:color w:val="212121"/>
          <w:sz w:val="24"/>
          <w:szCs w:val="24"/>
          <w:shd w:val="clear" w:color="auto" w:fill="FFFFFF"/>
        </w:rPr>
        <w:t xml:space="preserve"> 2002) — goes in line with the need to maintain its legitimacy to deal effectively with the manifold challenges of the twenty-first century (Schwartzberg 2013:179). </w:t>
      </w:r>
    </w:p>
    <w:p w:rsidR="00EC7F6F" w:rsidRPr="00EC7F6F" w:rsidRDefault="00EC7F6F" w:rsidP="00EC7F6F">
      <w:pPr>
        <w:shd w:val="clear" w:color="auto" w:fill="FFFFFF"/>
        <w:spacing w:after="0" w:line="240" w:lineRule="auto"/>
        <w:jc w:val="both"/>
        <w:rPr>
          <w:rFonts w:ascii="Segoe UI" w:eastAsia="Times New Roman" w:hAnsi="Segoe UI" w:cs="Segoe UI"/>
          <w:color w:val="212121"/>
          <w:sz w:val="27"/>
          <w:szCs w:val="27"/>
        </w:rPr>
      </w:pPr>
      <w:r w:rsidRPr="00EC7F6F">
        <w:rPr>
          <w:rFonts w:ascii="Times New Roman" w:eastAsia="Times New Roman" w:hAnsi="Times New Roman" w:cs="Times New Roman"/>
          <w:color w:val="212121"/>
          <w:sz w:val="24"/>
          <w:szCs w:val="24"/>
          <w:shd w:val="clear" w:color="auto" w:fill="FFFFFF"/>
        </w:rPr>
        <w:t xml:space="preserve">This research thus aims to take a theoretical stance in exploring the UN’s black box by focusing on civil society and its involvement in UN negotiation processes. I give cues to understand to what extent civil society actually </w:t>
      </w:r>
      <w:proofErr w:type="gramStart"/>
      <w:r w:rsidRPr="00EC7F6F">
        <w:rPr>
          <w:rFonts w:ascii="Times New Roman" w:eastAsia="Times New Roman" w:hAnsi="Times New Roman" w:cs="Times New Roman"/>
          <w:color w:val="212121"/>
          <w:sz w:val="24"/>
          <w:szCs w:val="24"/>
          <w:shd w:val="clear" w:color="auto" w:fill="FFFFFF"/>
        </w:rPr>
        <w:t>is awarded</w:t>
      </w:r>
      <w:proofErr w:type="gramEnd"/>
      <w:r w:rsidRPr="00EC7F6F">
        <w:rPr>
          <w:rFonts w:ascii="Times New Roman" w:eastAsia="Times New Roman" w:hAnsi="Times New Roman" w:cs="Times New Roman"/>
          <w:color w:val="212121"/>
          <w:sz w:val="24"/>
          <w:szCs w:val="24"/>
          <w:shd w:val="clear" w:color="auto" w:fill="FFFFFF"/>
        </w:rPr>
        <w:t xml:space="preserve"> access in international decision-making fora. </w:t>
      </w:r>
    </w:p>
    <w:p w:rsidR="00EC7F6F" w:rsidRPr="00EC7F6F" w:rsidRDefault="00EC7F6F" w:rsidP="00EC7F6F">
      <w:pPr>
        <w:shd w:val="clear" w:color="auto" w:fill="FFFFFF"/>
        <w:spacing w:line="240" w:lineRule="auto"/>
        <w:rPr>
          <w:rFonts w:ascii="Segoe UI" w:eastAsia="Times New Roman" w:hAnsi="Segoe UI" w:cs="Segoe UI"/>
          <w:color w:val="212121"/>
          <w:sz w:val="27"/>
          <w:szCs w:val="27"/>
        </w:rPr>
      </w:pPr>
      <w:proofErr w:type="gramStart"/>
      <w:r w:rsidRPr="00EC7F6F">
        <w:rPr>
          <w:rFonts w:ascii="Times New Roman" w:eastAsia="Times New Roman" w:hAnsi="Times New Roman" w:cs="Times New Roman"/>
          <w:color w:val="212121"/>
          <w:sz w:val="24"/>
          <w:szCs w:val="24"/>
        </w:rPr>
        <w:t>4.</w:t>
      </w:r>
      <w:r w:rsidRPr="00EC7F6F">
        <w:rPr>
          <w:rFonts w:ascii="Times New Roman" w:eastAsia="Times New Roman" w:hAnsi="Times New Roman" w:cs="Times New Roman"/>
          <w:color w:val="212121"/>
          <w:sz w:val="14"/>
          <w:szCs w:val="14"/>
        </w:rPr>
        <w:t>      </w:t>
      </w:r>
      <w:r w:rsidRPr="00EC7F6F">
        <w:rPr>
          <w:rFonts w:ascii="Times New Roman" w:eastAsia="Times New Roman" w:hAnsi="Times New Roman" w:cs="Times New Roman"/>
          <w:color w:val="212121"/>
          <w:sz w:val="24"/>
          <w:szCs w:val="24"/>
        </w:rPr>
        <w:t>Please</w:t>
      </w:r>
      <w:proofErr w:type="gramEnd"/>
      <w:r w:rsidRPr="00EC7F6F">
        <w:rPr>
          <w:rFonts w:ascii="Times New Roman" w:eastAsia="Times New Roman" w:hAnsi="Times New Roman" w:cs="Times New Roman"/>
          <w:color w:val="212121"/>
          <w:sz w:val="24"/>
          <w:szCs w:val="24"/>
        </w:rPr>
        <w:t xml:space="preserve"> give us a list of your most relevant publications</w:t>
      </w:r>
    </w:p>
    <w:p w:rsidR="00EC7F6F" w:rsidRPr="00EC7F6F" w:rsidRDefault="00EC7F6F" w:rsidP="00EC7F6F">
      <w:pPr>
        <w:shd w:val="clear" w:color="auto" w:fill="FFFFFF"/>
        <w:spacing w:after="0" w:line="240" w:lineRule="auto"/>
        <w:rPr>
          <w:rFonts w:ascii="Segoe UI" w:eastAsia="Times New Roman" w:hAnsi="Segoe UI" w:cs="Segoe UI"/>
          <w:color w:val="212121"/>
          <w:sz w:val="27"/>
          <w:szCs w:val="27"/>
        </w:rPr>
      </w:pPr>
      <w:r w:rsidRPr="00EC7F6F">
        <w:rPr>
          <w:rFonts w:ascii="Times New Roman" w:eastAsia="Times New Roman" w:hAnsi="Times New Roman" w:cs="Times New Roman"/>
          <w:b/>
          <w:bCs/>
          <w:color w:val="212121"/>
        </w:rPr>
        <w:t>Kimber, Leah</w:t>
      </w:r>
      <w:r w:rsidRPr="00EC7F6F">
        <w:rPr>
          <w:rFonts w:ascii="Times New Roman" w:eastAsia="Times New Roman" w:hAnsi="Times New Roman" w:cs="Times New Roman"/>
          <w:color w:val="212121"/>
        </w:rPr>
        <w:t>, “Resilience from the United Nations' Standpoint: The Challenges of Vagueness". </w:t>
      </w:r>
      <w:r w:rsidRPr="00EC7F6F">
        <w:rPr>
          <w:rFonts w:ascii="Times New Roman" w:eastAsia="Times New Roman" w:hAnsi="Times New Roman" w:cs="Times New Roman"/>
          <w:i/>
          <w:iCs/>
          <w:color w:val="212121"/>
        </w:rPr>
        <w:t>Submitted</w:t>
      </w:r>
    </w:p>
    <w:p w:rsidR="00EC7F6F" w:rsidRPr="00EC7F6F" w:rsidRDefault="00EC7F6F" w:rsidP="00EC7F6F">
      <w:pPr>
        <w:shd w:val="clear" w:color="auto" w:fill="FFFFFF"/>
        <w:spacing w:after="0" w:line="240" w:lineRule="auto"/>
        <w:rPr>
          <w:rFonts w:ascii="Segoe UI" w:eastAsia="Times New Roman" w:hAnsi="Segoe UI" w:cs="Segoe UI"/>
          <w:color w:val="212121"/>
          <w:sz w:val="27"/>
          <w:szCs w:val="27"/>
        </w:rPr>
      </w:pPr>
      <w:r w:rsidRPr="00EC7F6F">
        <w:rPr>
          <w:rFonts w:ascii="Times New Roman" w:eastAsia="Times New Roman" w:hAnsi="Times New Roman" w:cs="Times New Roman"/>
          <w:b/>
          <w:bCs/>
          <w:color w:val="212121"/>
        </w:rPr>
        <w:t>Kimber, Leah </w:t>
      </w:r>
      <w:r w:rsidRPr="00EC7F6F">
        <w:rPr>
          <w:rFonts w:ascii="Times New Roman" w:eastAsia="Times New Roman" w:hAnsi="Times New Roman" w:cs="Times New Roman"/>
          <w:color w:val="212121"/>
        </w:rPr>
        <w:t>and Lucile Martens, </w:t>
      </w:r>
      <w:r w:rsidRPr="00EC7F6F">
        <w:rPr>
          <w:rFonts w:ascii="Times New Roman" w:eastAsia="Times New Roman" w:hAnsi="Times New Roman" w:cs="Times New Roman"/>
          <w:color w:val="212121"/>
          <w:sz w:val="23"/>
          <w:szCs w:val="23"/>
        </w:rPr>
        <w:t>“Understanding the United Nations as a Hyperspace”. </w:t>
      </w:r>
      <w:r w:rsidRPr="00EC7F6F">
        <w:rPr>
          <w:rFonts w:ascii="Times New Roman" w:eastAsia="Times New Roman" w:hAnsi="Times New Roman" w:cs="Times New Roman"/>
          <w:i/>
          <w:iCs/>
          <w:color w:val="212121"/>
          <w:sz w:val="23"/>
          <w:szCs w:val="23"/>
        </w:rPr>
        <w:t>Work in progress</w:t>
      </w:r>
    </w:p>
    <w:p w:rsidR="00EC7F6F" w:rsidRPr="00EC7F6F" w:rsidRDefault="00EC7F6F" w:rsidP="00EC7F6F">
      <w:pPr>
        <w:shd w:val="clear" w:color="auto" w:fill="FFFFFF"/>
        <w:spacing w:after="0" w:line="240" w:lineRule="auto"/>
        <w:rPr>
          <w:rFonts w:ascii="Segoe UI" w:eastAsia="Times New Roman" w:hAnsi="Segoe UI" w:cs="Segoe UI"/>
          <w:color w:val="212121"/>
          <w:sz w:val="27"/>
          <w:szCs w:val="27"/>
        </w:rPr>
      </w:pPr>
      <w:r w:rsidRPr="00EC7F6F">
        <w:rPr>
          <w:rFonts w:ascii="Times New Roman" w:eastAsia="Times New Roman" w:hAnsi="Times New Roman" w:cs="Times New Roman"/>
          <w:b/>
          <w:bCs/>
          <w:color w:val="212121"/>
        </w:rPr>
        <w:t>Kimber, Leah </w:t>
      </w:r>
      <w:r w:rsidRPr="00EC7F6F">
        <w:rPr>
          <w:rFonts w:ascii="Times New Roman" w:eastAsia="Times New Roman" w:hAnsi="Times New Roman" w:cs="Times New Roman"/>
          <w:color w:val="212121"/>
        </w:rPr>
        <w:t>and Jackie Steele. “Gendering Disaster Risk Reduction in United Nations’ negotiations”. </w:t>
      </w:r>
      <w:r w:rsidRPr="00EC7F6F">
        <w:rPr>
          <w:rFonts w:ascii="Times New Roman" w:eastAsia="Times New Roman" w:hAnsi="Times New Roman" w:cs="Times New Roman"/>
          <w:i/>
          <w:iCs/>
          <w:color w:val="212121"/>
        </w:rPr>
        <w:t>Submitted to the International Journal of Disaster Risk Science. </w:t>
      </w:r>
    </w:p>
    <w:p w:rsidR="00EC7F6F" w:rsidRPr="00EC7F6F" w:rsidRDefault="00EC7F6F" w:rsidP="00EC7F6F">
      <w:pPr>
        <w:shd w:val="clear" w:color="auto" w:fill="FFFFFF"/>
        <w:spacing w:line="240" w:lineRule="auto"/>
        <w:rPr>
          <w:rFonts w:ascii="Segoe UI" w:eastAsia="Times New Roman" w:hAnsi="Segoe UI" w:cs="Segoe UI"/>
          <w:color w:val="212121"/>
          <w:sz w:val="27"/>
          <w:szCs w:val="27"/>
        </w:rPr>
      </w:pPr>
      <w:r w:rsidRPr="00EC7F6F">
        <w:rPr>
          <w:rFonts w:ascii="Times New Roman" w:eastAsia="Times New Roman" w:hAnsi="Times New Roman" w:cs="Times New Roman"/>
          <w:color w:val="212121"/>
          <w:sz w:val="24"/>
          <w:szCs w:val="24"/>
        </w:rPr>
        <w:t>5.</w:t>
      </w:r>
      <w:r w:rsidRPr="00EC7F6F">
        <w:rPr>
          <w:rFonts w:ascii="Times New Roman" w:eastAsia="Times New Roman" w:hAnsi="Times New Roman" w:cs="Times New Roman"/>
          <w:color w:val="212121"/>
          <w:sz w:val="14"/>
          <w:szCs w:val="14"/>
        </w:rPr>
        <w:t>      </w:t>
      </w:r>
      <w:r w:rsidRPr="00EC7F6F">
        <w:rPr>
          <w:rFonts w:ascii="Times New Roman" w:eastAsia="Times New Roman" w:hAnsi="Times New Roman" w:cs="Times New Roman"/>
          <w:color w:val="212121"/>
          <w:sz w:val="24"/>
          <w:szCs w:val="24"/>
        </w:rPr>
        <w:t>A link to the homepage of your home university/ department</w:t>
      </w:r>
    </w:p>
    <w:p w:rsidR="00EC7F6F" w:rsidRPr="00EC7F6F" w:rsidRDefault="00EC7F6F" w:rsidP="00EC7F6F">
      <w:pPr>
        <w:shd w:val="clear" w:color="auto" w:fill="FFFFFF"/>
        <w:spacing w:line="240" w:lineRule="auto"/>
        <w:rPr>
          <w:rFonts w:ascii="Segoe UI" w:eastAsia="Times New Roman" w:hAnsi="Segoe UI" w:cs="Segoe UI"/>
          <w:color w:val="212121"/>
          <w:sz w:val="27"/>
          <w:szCs w:val="27"/>
        </w:rPr>
      </w:pPr>
      <w:hyperlink r:id="rId4" w:tgtFrame="_blank" w:history="1">
        <w:r w:rsidRPr="00EC7F6F">
          <w:rPr>
            <w:rFonts w:ascii="Times New Roman" w:eastAsia="Times New Roman" w:hAnsi="Times New Roman" w:cs="Times New Roman"/>
            <w:color w:val="0000FF"/>
            <w:sz w:val="24"/>
            <w:szCs w:val="24"/>
            <w:u w:val="single"/>
          </w:rPr>
          <w:t>http://unige.ch/sciences-societe/socio/fr/bienvenue/[unige.ch]</w:t>
        </w:r>
      </w:hyperlink>
    </w:p>
    <w:p w:rsidR="00EF7733" w:rsidRDefault="00EC7F6F">
      <w:bookmarkStart w:id="0" w:name="_GoBack"/>
      <w:bookmarkEnd w:id="0"/>
    </w:p>
    <w:sectPr w:rsidR="00EF7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6F"/>
    <w:rsid w:val="005C43D8"/>
    <w:rsid w:val="00A43343"/>
    <w:rsid w:val="00EC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B6342-FE52-403E-BD03-8E5B4D7E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7F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11150">
      <w:bodyDiv w:val="1"/>
      <w:marLeft w:val="0"/>
      <w:marRight w:val="0"/>
      <w:marTop w:val="0"/>
      <w:marBottom w:val="0"/>
      <w:divBdr>
        <w:top w:val="none" w:sz="0" w:space="0" w:color="auto"/>
        <w:left w:val="none" w:sz="0" w:space="0" w:color="auto"/>
        <w:bottom w:val="none" w:sz="0" w:space="0" w:color="auto"/>
        <w:right w:val="none" w:sz="0" w:space="0" w:color="auto"/>
      </w:divBdr>
      <w:divsChild>
        <w:div w:id="1817528489">
          <w:marLeft w:val="0"/>
          <w:marRight w:val="0"/>
          <w:marTop w:val="0"/>
          <w:marBottom w:val="0"/>
          <w:divBdr>
            <w:top w:val="none" w:sz="0" w:space="0" w:color="auto"/>
            <w:left w:val="none" w:sz="0" w:space="0" w:color="auto"/>
            <w:bottom w:val="none" w:sz="0" w:space="0" w:color="auto"/>
            <w:right w:val="none" w:sz="0" w:space="0" w:color="auto"/>
          </w:divBdr>
          <w:divsChild>
            <w:div w:id="1702438844">
              <w:marLeft w:val="600"/>
              <w:marRight w:val="600"/>
              <w:marTop w:val="100"/>
              <w:marBottom w:val="100"/>
              <w:divBdr>
                <w:top w:val="none" w:sz="0" w:space="0" w:color="auto"/>
                <w:left w:val="none" w:sz="0" w:space="0" w:color="auto"/>
                <w:bottom w:val="none" w:sz="0" w:space="0" w:color="auto"/>
                <w:right w:val="none" w:sz="0" w:space="0" w:color="auto"/>
              </w:divBdr>
              <w:divsChild>
                <w:div w:id="138733655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720976693">
          <w:marLeft w:val="0"/>
          <w:marRight w:val="0"/>
          <w:marTop w:val="0"/>
          <w:marBottom w:val="0"/>
          <w:divBdr>
            <w:top w:val="none" w:sz="0" w:space="0" w:color="auto"/>
            <w:left w:val="none" w:sz="0" w:space="0" w:color="auto"/>
            <w:bottom w:val="none" w:sz="0" w:space="0" w:color="auto"/>
            <w:right w:val="none" w:sz="0" w:space="0" w:color="auto"/>
          </w:divBdr>
          <w:divsChild>
            <w:div w:id="471950598">
              <w:marLeft w:val="0"/>
              <w:marRight w:val="0"/>
              <w:marTop w:val="280"/>
              <w:marBottom w:val="280"/>
              <w:divBdr>
                <w:top w:val="none" w:sz="0" w:space="0" w:color="auto"/>
                <w:left w:val="none" w:sz="0" w:space="0" w:color="auto"/>
                <w:bottom w:val="none" w:sz="0" w:space="0" w:color="auto"/>
                <w:right w:val="none" w:sz="0" w:space="0" w:color="auto"/>
              </w:divBdr>
            </w:div>
          </w:divsChild>
        </w:div>
        <w:div w:id="1141456084">
          <w:marLeft w:val="0"/>
          <w:marRight w:val="0"/>
          <w:marTop w:val="0"/>
          <w:marBottom w:val="0"/>
          <w:divBdr>
            <w:top w:val="none" w:sz="0" w:space="0" w:color="auto"/>
            <w:left w:val="none" w:sz="0" w:space="0" w:color="auto"/>
            <w:bottom w:val="none" w:sz="0" w:space="0" w:color="auto"/>
            <w:right w:val="none" w:sz="0" w:space="0" w:color="auto"/>
          </w:divBdr>
          <w:divsChild>
            <w:div w:id="2087795826">
              <w:marLeft w:val="600"/>
              <w:marRight w:val="600"/>
              <w:marTop w:val="100"/>
              <w:marBottom w:val="100"/>
              <w:divBdr>
                <w:top w:val="none" w:sz="0" w:space="0" w:color="auto"/>
                <w:left w:val="none" w:sz="0" w:space="0" w:color="auto"/>
                <w:bottom w:val="none" w:sz="0" w:space="0" w:color="auto"/>
                <w:right w:val="none" w:sz="0" w:space="0" w:color="auto"/>
              </w:divBdr>
              <w:divsChild>
                <w:div w:id="15079719">
                  <w:marLeft w:val="0"/>
                  <w:marRight w:val="0"/>
                  <w:marTop w:val="280"/>
                  <w:marBottom w:val="280"/>
                  <w:divBdr>
                    <w:top w:val="none" w:sz="0" w:space="0" w:color="auto"/>
                    <w:left w:val="none" w:sz="0" w:space="0" w:color="auto"/>
                    <w:bottom w:val="none" w:sz="0" w:space="0" w:color="auto"/>
                    <w:right w:val="none" w:sz="0" w:space="0" w:color="auto"/>
                  </w:divBdr>
                </w:div>
              </w:divsChild>
            </w:div>
            <w:div w:id="100880004">
              <w:marLeft w:val="0"/>
              <w:marRight w:val="0"/>
              <w:marTop w:val="0"/>
              <w:marBottom w:val="0"/>
              <w:divBdr>
                <w:top w:val="none" w:sz="0" w:space="0" w:color="auto"/>
                <w:left w:val="none" w:sz="0" w:space="0" w:color="auto"/>
                <w:bottom w:val="none" w:sz="0" w:space="0" w:color="auto"/>
                <w:right w:val="none" w:sz="0" w:space="0" w:color="auto"/>
              </w:divBdr>
              <w:divsChild>
                <w:div w:id="1804039683">
                  <w:marLeft w:val="0"/>
                  <w:marRight w:val="0"/>
                  <w:marTop w:val="280"/>
                  <w:marBottom w:val="280"/>
                  <w:divBdr>
                    <w:top w:val="none" w:sz="0" w:space="0" w:color="auto"/>
                    <w:left w:val="none" w:sz="0" w:space="0" w:color="auto"/>
                    <w:bottom w:val="none" w:sz="0" w:space="0" w:color="auto"/>
                    <w:right w:val="none" w:sz="0" w:space="0" w:color="auto"/>
                  </w:divBdr>
                </w:div>
                <w:div w:id="1104492763">
                  <w:marLeft w:val="0"/>
                  <w:marRight w:val="0"/>
                  <w:marTop w:val="0"/>
                  <w:marBottom w:val="0"/>
                  <w:divBdr>
                    <w:top w:val="none" w:sz="0" w:space="0" w:color="auto"/>
                    <w:left w:val="none" w:sz="0" w:space="0" w:color="auto"/>
                    <w:bottom w:val="none" w:sz="0" w:space="0" w:color="auto"/>
                    <w:right w:val="none" w:sz="0" w:space="0" w:color="auto"/>
                  </w:divBdr>
                  <w:divsChild>
                    <w:div w:id="59796496">
                      <w:marLeft w:val="600"/>
                      <w:marRight w:val="600"/>
                      <w:marTop w:val="100"/>
                      <w:marBottom w:val="100"/>
                      <w:divBdr>
                        <w:top w:val="none" w:sz="0" w:space="0" w:color="auto"/>
                        <w:left w:val="none" w:sz="0" w:space="0" w:color="auto"/>
                        <w:bottom w:val="none" w:sz="0" w:space="0" w:color="auto"/>
                        <w:right w:val="none" w:sz="0" w:space="0" w:color="auto"/>
                      </w:divBdr>
                      <w:divsChild>
                        <w:div w:id="5794757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205266262">
                  <w:marLeft w:val="0"/>
                  <w:marRight w:val="0"/>
                  <w:marTop w:val="0"/>
                  <w:marBottom w:val="0"/>
                  <w:divBdr>
                    <w:top w:val="none" w:sz="0" w:space="0" w:color="auto"/>
                    <w:left w:val="none" w:sz="0" w:space="0" w:color="auto"/>
                    <w:bottom w:val="none" w:sz="0" w:space="0" w:color="auto"/>
                    <w:right w:val="none" w:sz="0" w:space="0" w:color="auto"/>
                  </w:divBdr>
                  <w:divsChild>
                    <w:div w:id="1557667961">
                      <w:marLeft w:val="0"/>
                      <w:marRight w:val="0"/>
                      <w:marTop w:val="0"/>
                      <w:marBottom w:val="0"/>
                      <w:divBdr>
                        <w:top w:val="none" w:sz="0" w:space="0" w:color="auto"/>
                        <w:left w:val="none" w:sz="0" w:space="0" w:color="auto"/>
                        <w:bottom w:val="none" w:sz="0" w:space="0" w:color="auto"/>
                        <w:right w:val="none" w:sz="0" w:space="0" w:color="auto"/>
                      </w:divBdr>
                      <w:divsChild>
                        <w:div w:id="1603754917">
                          <w:marLeft w:val="0"/>
                          <w:marRight w:val="0"/>
                          <w:marTop w:val="0"/>
                          <w:marBottom w:val="0"/>
                          <w:divBdr>
                            <w:top w:val="none" w:sz="0" w:space="0" w:color="auto"/>
                            <w:left w:val="none" w:sz="0" w:space="0" w:color="auto"/>
                            <w:bottom w:val="none" w:sz="0" w:space="0" w:color="auto"/>
                            <w:right w:val="none" w:sz="0" w:space="0" w:color="auto"/>
                          </w:divBdr>
                          <w:divsChild>
                            <w:div w:id="922371823">
                              <w:marLeft w:val="0"/>
                              <w:marRight w:val="0"/>
                              <w:marTop w:val="0"/>
                              <w:marBottom w:val="0"/>
                              <w:divBdr>
                                <w:top w:val="none" w:sz="0" w:space="0" w:color="auto"/>
                                <w:left w:val="none" w:sz="0" w:space="0" w:color="auto"/>
                                <w:bottom w:val="none" w:sz="0" w:space="0" w:color="auto"/>
                                <w:right w:val="none" w:sz="0" w:space="0" w:color="auto"/>
                              </w:divBdr>
                              <w:divsChild>
                                <w:div w:id="1389232333">
                                  <w:marLeft w:val="0"/>
                                  <w:marRight w:val="0"/>
                                  <w:marTop w:val="0"/>
                                  <w:marBottom w:val="0"/>
                                  <w:divBdr>
                                    <w:top w:val="none" w:sz="0" w:space="0" w:color="auto"/>
                                    <w:left w:val="none" w:sz="0" w:space="0" w:color="auto"/>
                                    <w:bottom w:val="none" w:sz="0" w:space="0" w:color="auto"/>
                                    <w:right w:val="none" w:sz="0" w:space="0" w:color="auto"/>
                                  </w:divBdr>
                                  <w:divsChild>
                                    <w:div w:id="2098862954">
                                      <w:marLeft w:val="0"/>
                                      <w:marRight w:val="0"/>
                                      <w:marTop w:val="0"/>
                                      <w:marBottom w:val="0"/>
                                      <w:divBdr>
                                        <w:top w:val="none" w:sz="0" w:space="0" w:color="auto"/>
                                        <w:left w:val="none" w:sz="0" w:space="0" w:color="auto"/>
                                        <w:bottom w:val="none" w:sz="0" w:space="0" w:color="auto"/>
                                        <w:right w:val="none" w:sz="0" w:space="0" w:color="auto"/>
                                      </w:divBdr>
                                      <w:divsChild>
                                        <w:div w:id="1720862495">
                                          <w:marLeft w:val="0"/>
                                          <w:marRight w:val="0"/>
                                          <w:marTop w:val="0"/>
                                          <w:marBottom w:val="0"/>
                                          <w:divBdr>
                                            <w:top w:val="none" w:sz="0" w:space="0" w:color="auto"/>
                                            <w:left w:val="none" w:sz="0" w:space="0" w:color="auto"/>
                                            <w:bottom w:val="none" w:sz="0" w:space="0" w:color="auto"/>
                                            <w:right w:val="none" w:sz="0" w:space="0" w:color="auto"/>
                                          </w:divBdr>
                                          <w:divsChild>
                                            <w:div w:id="8665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161850">
                      <w:marLeft w:val="600"/>
                      <w:marRight w:val="600"/>
                      <w:marTop w:val="100"/>
                      <w:marBottom w:val="100"/>
                      <w:divBdr>
                        <w:top w:val="none" w:sz="0" w:space="0" w:color="auto"/>
                        <w:left w:val="none" w:sz="0" w:space="0" w:color="auto"/>
                        <w:bottom w:val="none" w:sz="0" w:space="0" w:color="auto"/>
                        <w:right w:val="none" w:sz="0" w:space="0" w:color="auto"/>
                      </w:divBdr>
                      <w:divsChild>
                        <w:div w:id="1500466667">
                          <w:marLeft w:val="0"/>
                          <w:marRight w:val="0"/>
                          <w:marTop w:val="280"/>
                          <w:marBottom w:val="280"/>
                          <w:divBdr>
                            <w:top w:val="none" w:sz="0" w:space="0" w:color="auto"/>
                            <w:left w:val="none" w:sz="0" w:space="0" w:color="auto"/>
                            <w:bottom w:val="none" w:sz="0" w:space="0" w:color="auto"/>
                            <w:right w:val="none" w:sz="0" w:space="0" w:color="auto"/>
                          </w:divBdr>
                        </w:div>
                      </w:divsChild>
                    </w:div>
                    <w:div w:id="1671331282">
                      <w:marLeft w:val="0"/>
                      <w:marRight w:val="0"/>
                      <w:marTop w:val="0"/>
                      <w:marBottom w:val="0"/>
                      <w:divBdr>
                        <w:top w:val="none" w:sz="0" w:space="0" w:color="auto"/>
                        <w:left w:val="none" w:sz="0" w:space="0" w:color="auto"/>
                        <w:bottom w:val="none" w:sz="0" w:space="0" w:color="auto"/>
                        <w:right w:val="none" w:sz="0" w:space="0" w:color="auto"/>
                      </w:divBdr>
                      <w:divsChild>
                        <w:div w:id="1144657061">
                          <w:marLeft w:val="0"/>
                          <w:marRight w:val="0"/>
                          <w:marTop w:val="0"/>
                          <w:marBottom w:val="0"/>
                          <w:divBdr>
                            <w:top w:val="none" w:sz="0" w:space="0" w:color="auto"/>
                            <w:left w:val="none" w:sz="0" w:space="0" w:color="auto"/>
                            <w:bottom w:val="none" w:sz="0" w:space="0" w:color="auto"/>
                            <w:right w:val="none" w:sz="0" w:space="0" w:color="auto"/>
                          </w:divBdr>
                          <w:divsChild>
                            <w:div w:id="1505169307">
                              <w:marLeft w:val="0"/>
                              <w:marRight w:val="0"/>
                              <w:marTop w:val="0"/>
                              <w:marBottom w:val="0"/>
                              <w:divBdr>
                                <w:top w:val="none" w:sz="0" w:space="0" w:color="auto"/>
                                <w:left w:val="none" w:sz="0" w:space="0" w:color="auto"/>
                                <w:bottom w:val="none" w:sz="0" w:space="0" w:color="auto"/>
                                <w:right w:val="none" w:sz="0" w:space="0" w:color="auto"/>
                              </w:divBdr>
                              <w:divsChild>
                                <w:div w:id="907882505">
                                  <w:marLeft w:val="0"/>
                                  <w:marRight w:val="0"/>
                                  <w:marTop w:val="0"/>
                                  <w:marBottom w:val="0"/>
                                  <w:divBdr>
                                    <w:top w:val="none" w:sz="0" w:space="0" w:color="auto"/>
                                    <w:left w:val="none" w:sz="0" w:space="0" w:color="auto"/>
                                    <w:bottom w:val="none" w:sz="0" w:space="0" w:color="auto"/>
                                    <w:right w:val="none" w:sz="0" w:space="0" w:color="auto"/>
                                  </w:divBdr>
                                  <w:divsChild>
                                    <w:div w:id="466974295">
                                      <w:marLeft w:val="0"/>
                                      <w:marRight w:val="0"/>
                                      <w:marTop w:val="0"/>
                                      <w:marBottom w:val="0"/>
                                      <w:divBdr>
                                        <w:top w:val="none" w:sz="0" w:space="0" w:color="auto"/>
                                        <w:left w:val="none" w:sz="0" w:space="0" w:color="auto"/>
                                        <w:bottom w:val="none" w:sz="0" w:space="0" w:color="auto"/>
                                        <w:right w:val="none" w:sz="0" w:space="0" w:color="auto"/>
                                      </w:divBdr>
                                    </w:div>
                                    <w:div w:id="522787023">
                                      <w:marLeft w:val="0"/>
                                      <w:marRight w:val="0"/>
                                      <w:marTop w:val="0"/>
                                      <w:marBottom w:val="0"/>
                                      <w:divBdr>
                                        <w:top w:val="none" w:sz="0" w:space="0" w:color="auto"/>
                                        <w:left w:val="none" w:sz="0" w:space="0" w:color="auto"/>
                                        <w:bottom w:val="none" w:sz="0" w:space="0" w:color="auto"/>
                                        <w:right w:val="none" w:sz="0" w:space="0" w:color="auto"/>
                                      </w:divBdr>
                                    </w:div>
                                    <w:div w:id="808471669">
                                      <w:marLeft w:val="0"/>
                                      <w:marRight w:val="0"/>
                                      <w:marTop w:val="0"/>
                                      <w:marBottom w:val="0"/>
                                      <w:divBdr>
                                        <w:top w:val="none" w:sz="0" w:space="0" w:color="auto"/>
                                        <w:left w:val="none" w:sz="0" w:space="0" w:color="auto"/>
                                        <w:bottom w:val="none" w:sz="0" w:space="0" w:color="auto"/>
                                        <w:right w:val="none" w:sz="0" w:space="0" w:color="auto"/>
                                      </w:divBdr>
                                      <w:divsChild>
                                        <w:div w:id="1848323937">
                                          <w:marLeft w:val="0"/>
                                          <w:marRight w:val="0"/>
                                          <w:marTop w:val="0"/>
                                          <w:marBottom w:val="0"/>
                                          <w:divBdr>
                                            <w:top w:val="none" w:sz="0" w:space="0" w:color="auto"/>
                                            <w:left w:val="none" w:sz="0" w:space="0" w:color="auto"/>
                                            <w:bottom w:val="none" w:sz="0" w:space="0" w:color="auto"/>
                                            <w:right w:val="none" w:sz="0" w:space="0" w:color="auto"/>
                                          </w:divBdr>
                                          <w:divsChild>
                                            <w:div w:id="834228573">
                                              <w:marLeft w:val="0"/>
                                              <w:marRight w:val="0"/>
                                              <w:marTop w:val="0"/>
                                              <w:marBottom w:val="0"/>
                                              <w:divBdr>
                                                <w:top w:val="none" w:sz="0" w:space="0" w:color="auto"/>
                                                <w:left w:val="none" w:sz="0" w:space="0" w:color="auto"/>
                                                <w:bottom w:val="none" w:sz="0" w:space="0" w:color="auto"/>
                                                <w:right w:val="none" w:sz="0" w:space="0" w:color="auto"/>
                                              </w:divBdr>
                                              <w:divsChild>
                                                <w:div w:id="173806034">
                                                  <w:marLeft w:val="0"/>
                                                  <w:marRight w:val="0"/>
                                                  <w:marTop w:val="0"/>
                                                  <w:marBottom w:val="0"/>
                                                  <w:divBdr>
                                                    <w:top w:val="none" w:sz="0" w:space="0" w:color="auto"/>
                                                    <w:left w:val="none" w:sz="0" w:space="0" w:color="auto"/>
                                                    <w:bottom w:val="none" w:sz="0" w:space="0" w:color="auto"/>
                                                    <w:right w:val="none" w:sz="0" w:space="0" w:color="auto"/>
                                                  </w:divBdr>
                                                  <w:divsChild>
                                                    <w:div w:id="11050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19245">
                          <w:marLeft w:val="600"/>
                          <w:marRight w:val="600"/>
                          <w:marTop w:val="100"/>
                          <w:marBottom w:val="100"/>
                          <w:divBdr>
                            <w:top w:val="none" w:sz="0" w:space="0" w:color="auto"/>
                            <w:left w:val="none" w:sz="0" w:space="0" w:color="auto"/>
                            <w:bottom w:val="none" w:sz="0" w:space="0" w:color="auto"/>
                            <w:right w:val="none" w:sz="0" w:space="0" w:color="auto"/>
                          </w:divBdr>
                          <w:divsChild>
                            <w:div w:id="446630022">
                              <w:marLeft w:val="0"/>
                              <w:marRight w:val="0"/>
                              <w:marTop w:val="280"/>
                              <w:marBottom w:val="280"/>
                              <w:divBdr>
                                <w:top w:val="none" w:sz="0" w:space="0" w:color="auto"/>
                                <w:left w:val="none" w:sz="0" w:space="0" w:color="auto"/>
                                <w:bottom w:val="none" w:sz="0" w:space="0" w:color="auto"/>
                                <w:right w:val="none" w:sz="0" w:space="0" w:color="auto"/>
                              </w:divBdr>
                            </w:div>
                          </w:divsChild>
                        </w:div>
                        <w:div w:id="570701390">
                          <w:marLeft w:val="0"/>
                          <w:marRight w:val="0"/>
                          <w:marTop w:val="0"/>
                          <w:marBottom w:val="0"/>
                          <w:divBdr>
                            <w:top w:val="none" w:sz="0" w:space="0" w:color="auto"/>
                            <w:left w:val="none" w:sz="0" w:space="0" w:color="auto"/>
                            <w:bottom w:val="none" w:sz="0" w:space="0" w:color="auto"/>
                            <w:right w:val="none" w:sz="0" w:space="0" w:color="auto"/>
                          </w:divBdr>
                          <w:divsChild>
                            <w:div w:id="113934358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defense.proofpoint.com/v2/url?u=http-3A__unige.ch_sciences-2Dsociete_socio_fr_bienvenue_&amp;d=DwMGaQ&amp;c=8v77JlHZOYsReeOxyYXDU39VUUzHxyfBUh7fw_ZfBDA&amp;r=rJzPRP_lvq1o1sT3SMtoahJTWatU6Kq9gLMFguKfOv4&amp;m=fFZTxkdPc5ICLQ5POOXDNmG1j5o_hsT3gZP4KMt-JTY&amp;s=x2Iy6Ksg_qURvyfXz4oTdYaTIz3ozy0-32RpEgMD8uM&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CUNY Graduate Center</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Voynov, Hristo</dc:creator>
  <cp:keywords/>
  <dc:description/>
  <cp:lastModifiedBy>Voynov, Hristo</cp:lastModifiedBy>
  <cp:revision>1</cp:revision>
  <dcterms:created xsi:type="dcterms:W3CDTF">2018-08-17T15:03:00Z</dcterms:created>
  <dcterms:modified xsi:type="dcterms:W3CDTF">2018-08-17T15:04:00Z</dcterms:modified>
</cp:coreProperties>
</file>